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3D9F2A6" w14:textId="77777777" w:rsidR="00960838" w:rsidRPr="00F40FA2" w:rsidRDefault="00804EB8">
      <w:pPr>
        <w:jc w:val="center"/>
        <w:rPr>
          <w:sz w:val="32"/>
          <w:szCs w:val="32"/>
        </w:rPr>
      </w:pPr>
      <w:r w:rsidRPr="00F40FA2">
        <w:rPr>
          <w:b/>
          <w:sz w:val="32"/>
          <w:szCs w:val="32"/>
        </w:rPr>
        <w:t>Group 1 Scenarios</w:t>
      </w:r>
      <w:r w:rsidRPr="00F40FA2">
        <w:rPr>
          <w:b/>
          <w:sz w:val="32"/>
          <w:szCs w:val="32"/>
          <w:vertAlign w:val="superscript"/>
        </w:rPr>
        <w:footnoteReference w:id="1"/>
      </w:r>
    </w:p>
    <w:p w14:paraId="5B3E6F78" w14:textId="77777777" w:rsidR="00960838" w:rsidRPr="00F40FA2" w:rsidRDefault="00804EB8">
      <w:pPr>
        <w:rPr>
          <w:sz w:val="32"/>
          <w:szCs w:val="32"/>
        </w:rPr>
      </w:pPr>
      <w:r w:rsidRPr="00F40FA2">
        <w:rPr>
          <w:sz w:val="32"/>
          <w:szCs w:val="32"/>
        </w:rPr>
        <w:t xml:space="preserve"> </w:t>
      </w:r>
    </w:p>
    <w:p w14:paraId="05472C09" w14:textId="77777777" w:rsidR="00960838" w:rsidRPr="00F40FA2" w:rsidRDefault="00804EB8">
      <w:pPr>
        <w:rPr>
          <w:sz w:val="32"/>
          <w:szCs w:val="32"/>
        </w:rPr>
      </w:pPr>
      <w:r w:rsidRPr="00F40FA2">
        <w:rPr>
          <w:sz w:val="32"/>
          <w:szCs w:val="32"/>
        </w:rPr>
        <w:t>Scenario A</w:t>
      </w:r>
    </w:p>
    <w:p w14:paraId="1670F5CB" w14:textId="77777777" w:rsidR="00960838" w:rsidRPr="00F40FA2" w:rsidRDefault="00804EB8">
      <w:pPr>
        <w:rPr>
          <w:sz w:val="32"/>
          <w:szCs w:val="32"/>
        </w:rPr>
      </w:pPr>
      <w:r w:rsidRPr="00F40FA2">
        <w:rPr>
          <w:sz w:val="32"/>
          <w:szCs w:val="32"/>
        </w:rPr>
        <w:t>Elliot has a hearing impairment. He is not registered with disability services. In one of his classes, he has a rather soft-spoken professor. Elliot elects to disclose his hearing impairment to the instructor and requests that she speak with more volume. D</w:t>
      </w:r>
      <w:r w:rsidRPr="00F40FA2">
        <w:rPr>
          <w:sz w:val="32"/>
          <w:szCs w:val="32"/>
        </w:rPr>
        <w:t>uring the next few class periods, Elliot does not perceive a change in volume. He again approaches the instructor. Seemingly at an impasse, the instructor tells Elliot that he can take a picture of her presentation notes at the end of each class. In the an</w:t>
      </w:r>
      <w:r w:rsidRPr="00F40FA2">
        <w:rPr>
          <w:sz w:val="32"/>
          <w:szCs w:val="32"/>
        </w:rPr>
        <w:t>ecdote above, is access achieved? Does the student-instructor interaction represent an example of negotiated access? Or, does the instructor’s decision create a barrier? Brainstorm an alternate approach to this scenario.</w:t>
      </w:r>
    </w:p>
    <w:p w14:paraId="069219C8" w14:textId="77777777" w:rsidR="00960838" w:rsidRPr="00F40FA2" w:rsidRDefault="00804EB8">
      <w:pPr>
        <w:rPr>
          <w:sz w:val="32"/>
          <w:szCs w:val="32"/>
        </w:rPr>
      </w:pPr>
      <w:r w:rsidRPr="00F40FA2">
        <w:rPr>
          <w:sz w:val="32"/>
          <w:szCs w:val="32"/>
        </w:rPr>
        <w:t xml:space="preserve"> </w:t>
      </w:r>
    </w:p>
    <w:p w14:paraId="2DF3C781" w14:textId="77777777" w:rsidR="00960838" w:rsidRPr="00F40FA2" w:rsidRDefault="00804EB8">
      <w:pPr>
        <w:rPr>
          <w:sz w:val="32"/>
          <w:szCs w:val="32"/>
        </w:rPr>
      </w:pPr>
      <w:r w:rsidRPr="00F40FA2">
        <w:rPr>
          <w:sz w:val="32"/>
          <w:szCs w:val="32"/>
        </w:rPr>
        <w:t>Scenario B</w:t>
      </w:r>
    </w:p>
    <w:p w14:paraId="7C395C07" w14:textId="77777777" w:rsidR="00960838" w:rsidRPr="00F40FA2" w:rsidRDefault="00804EB8">
      <w:pPr>
        <w:rPr>
          <w:sz w:val="32"/>
          <w:szCs w:val="32"/>
        </w:rPr>
      </w:pPr>
      <w:r w:rsidRPr="00F40FA2">
        <w:rPr>
          <w:sz w:val="32"/>
          <w:szCs w:val="32"/>
        </w:rPr>
        <w:t>Lillie, who identifies</w:t>
      </w:r>
      <w:r w:rsidRPr="00F40FA2">
        <w:rPr>
          <w:sz w:val="32"/>
          <w:szCs w:val="32"/>
        </w:rPr>
        <w:t xml:space="preserve"> as having depression and a LD, grew up in a very busy household and finds it easier to concentrate in an environment filled with some sort of noise (multiple conversations occurring simultaneously, e.g.). Lillie finds it extremely difficult to concentrate</w:t>
      </w:r>
      <w:r w:rsidRPr="00F40FA2">
        <w:rPr>
          <w:sz w:val="32"/>
          <w:szCs w:val="32"/>
        </w:rPr>
        <w:t xml:space="preserve"> in silence. Another disabled student in the same class, Carl (who identifies as having a TBI resulting from gunshot wound), requires silence for effective concentration. In what ways can the instructor of this class provide an accessible environment for b</w:t>
      </w:r>
      <w:r w:rsidRPr="00F40FA2">
        <w:rPr>
          <w:sz w:val="32"/>
          <w:szCs w:val="32"/>
        </w:rPr>
        <w:t>oth of these students? Is it possible? And what does such a conflict teach us about the conditions for practicing accessible pedagogy?</w:t>
      </w:r>
    </w:p>
    <w:p w14:paraId="3F8C7347" w14:textId="77777777" w:rsidR="00960838" w:rsidRPr="00F40FA2" w:rsidRDefault="00804EB8">
      <w:pPr>
        <w:rPr>
          <w:sz w:val="32"/>
          <w:szCs w:val="32"/>
        </w:rPr>
      </w:pPr>
      <w:r w:rsidRPr="00F40FA2">
        <w:rPr>
          <w:sz w:val="32"/>
          <w:szCs w:val="32"/>
        </w:rPr>
        <w:t xml:space="preserve"> </w:t>
      </w:r>
    </w:p>
    <w:p w14:paraId="0A2F32A7" w14:textId="77777777" w:rsidR="00960838" w:rsidRPr="00F40FA2" w:rsidRDefault="00804EB8">
      <w:pPr>
        <w:rPr>
          <w:sz w:val="32"/>
          <w:szCs w:val="32"/>
        </w:rPr>
      </w:pPr>
      <w:r w:rsidRPr="00F40FA2">
        <w:rPr>
          <w:sz w:val="32"/>
          <w:szCs w:val="32"/>
        </w:rPr>
        <w:lastRenderedPageBreak/>
        <w:t xml:space="preserve"> </w:t>
      </w:r>
    </w:p>
    <w:p w14:paraId="4FB6EB90" w14:textId="77777777" w:rsidR="00960838" w:rsidRPr="00F40FA2" w:rsidRDefault="00804EB8">
      <w:pPr>
        <w:rPr>
          <w:sz w:val="32"/>
          <w:szCs w:val="32"/>
        </w:rPr>
      </w:pPr>
      <w:r w:rsidRPr="00F40FA2">
        <w:rPr>
          <w:sz w:val="32"/>
          <w:szCs w:val="32"/>
        </w:rPr>
        <w:t>Scenario C</w:t>
      </w:r>
    </w:p>
    <w:p w14:paraId="3777C450" w14:textId="77777777" w:rsidR="00960838" w:rsidRPr="00F40FA2" w:rsidRDefault="00804EB8">
      <w:pPr>
        <w:rPr>
          <w:sz w:val="32"/>
          <w:szCs w:val="32"/>
        </w:rPr>
      </w:pPr>
      <w:r w:rsidRPr="00F40FA2">
        <w:rPr>
          <w:sz w:val="32"/>
          <w:szCs w:val="32"/>
        </w:rPr>
        <w:t>Blair is a student with ADHD and a learning disability (in math). She is registered with campus disability</w:t>
      </w:r>
      <w:r w:rsidRPr="00F40FA2">
        <w:rPr>
          <w:sz w:val="32"/>
          <w:szCs w:val="32"/>
        </w:rPr>
        <w:t xml:space="preserve"> services. Her official accommodations approve her use of a word processor for notes but not for “in-class” writing. She explains to her instructor that campus disability services explained that they only approved it for notes because “they said like a com</w:t>
      </w:r>
      <w:r w:rsidRPr="00F40FA2">
        <w:rPr>
          <w:sz w:val="32"/>
          <w:szCs w:val="32"/>
        </w:rPr>
        <w:t xml:space="preserve">p class, they want us to learn how to use correct spelling and grammar so I can’t have spell check.” The instructor is unsure what to make of such a stipulation. How might this best play out in the classroom? What might such a stipulation reveal about the </w:t>
      </w:r>
      <w:r w:rsidRPr="00F40FA2">
        <w:rPr>
          <w:sz w:val="32"/>
          <w:szCs w:val="32"/>
        </w:rPr>
        <w:t>perception of writing pedagogy among disability services and among writing instructors themselves?</w:t>
      </w:r>
    </w:p>
    <w:p w14:paraId="08B2F21B" w14:textId="77777777" w:rsidR="00960838" w:rsidRPr="00F40FA2" w:rsidRDefault="00804EB8">
      <w:pPr>
        <w:rPr>
          <w:sz w:val="32"/>
          <w:szCs w:val="32"/>
        </w:rPr>
      </w:pPr>
      <w:r w:rsidRPr="00F40FA2">
        <w:rPr>
          <w:sz w:val="32"/>
          <w:szCs w:val="32"/>
        </w:rPr>
        <w:t xml:space="preserve"> </w:t>
      </w:r>
    </w:p>
    <w:p w14:paraId="53FE9C65" w14:textId="77777777" w:rsidR="00960838" w:rsidRPr="00F40FA2" w:rsidRDefault="00804EB8">
      <w:pPr>
        <w:rPr>
          <w:sz w:val="32"/>
          <w:szCs w:val="32"/>
        </w:rPr>
      </w:pPr>
      <w:r w:rsidRPr="00F40FA2">
        <w:rPr>
          <w:sz w:val="32"/>
          <w:szCs w:val="32"/>
        </w:rPr>
        <w:t>Scenario D</w:t>
      </w:r>
    </w:p>
    <w:p w14:paraId="69C2BD6F" w14:textId="77777777" w:rsidR="00960838" w:rsidRPr="00F40FA2" w:rsidRDefault="00804EB8">
      <w:pPr>
        <w:rPr>
          <w:sz w:val="32"/>
          <w:szCs w:val="32"/>
        </w:rPr>
      </w:pPr>
      <w:r w:rsidRPr="00F40FA2">
        <w:rPr>
          <w:sz w:val="32"/>
          <w:szCs w:val="32"/>
        </w:rPr>
        <w:t>Veronica is a graduate student in a Communications Department. As part of that particular graduate program, students are required to pass a time</w:t>
      </w:r>
      <w:r w:rsidRPr="00F40FA2">
        <w:rPr>
          <w:sz w:val="32"/>
          <w:szCs w:val="32"/>
        </w:rPr>
        <w:t>d exam. They have two eight-hour days, during which time periods that are asked to respond to 4-5 questions. They have to compose their responses to those questions on-site (at a pre-determined on-campus location). Veronica has multiple learning disabiliti</w:t>
      </w:r>
      <w:r w:rsidRPr="00F40FA2">
        <w:rPr>
          <w:sz w:val="32"/>
          <w:szCs w:val="32"/>
        </w:rPr>
        <w:t>es and is registered with campus disability services. She has an official accommodation of extended time as part of her sanctioned accommodations in traditional classes. However, in conversations among the faculty in the program and the disability services</w:t>
      </w:r>
      <w:r w:rsidRPr="00F40FA2">
        <w:rPr>
          <w:sz w:val="32"/>
          <w:szCs w:val="32"/>
        </w:rPr>
        <w:t xml:space="preserve"> office, they are unsure how to provide accommodations for Veronica in such a way that honors the tradition of the exams (as it applies to temporarily able-bodied students in the program). Veronica is worried that too much time </w:t>
      </w:r>
      <w:r w:rsidRPr="00F40FA2">
        <w:rPr>
          <w:sz w:val="32"/>
          <w:szCs w:val="32"/>
        </w:rPr>
        <w:lastRenderedPageBreak/>
        <w:t xml:space="preserve">might actually work against </w:t>
      </w:r>
      <w:r w:rsidRPr="00F40FA2">
        <w:rPr>
          <w:sz w:val="32"/>
          <w:szCs w:val="32"/>
        </w:rPr>
        <w:t>her. She also considered asking for less questions but the same two-day/eight-hour time period. What is the best way to move forward? Should faculty be involved in the decision? Should “fairness” to the other students be a factor? The integrity of the exam</w:t>
      </w:r>
      <w:r w:rsidRPr="00F40FA2">
        <w:rPr>
          <w:sz w:val="32"/>
          <w:szCs w:val="32"/>
        </w:rPr>
        <w:t>?</w:t>
      </w:r>
    </w:p>
    <w:p w14:paraId="6EEA36FE" w14:textId="77777777" w:rsidR="00960838" w:rsidRPr="00F40FA2" w:rsidRDefault="00960838">
      <w:pPr>
        <w:rPr>
          <w:sz w:val="32"/>
          <w:szCs w:val="32"/>
        </w:rPr>
      </w:pPr>
    </w:p>
    <w:p w14:paraId="2A4CAF27" w14:textId="77777777" w:rsidR="00960838" w:rsidRPr="00F40FA2" w:rsidRDefault="00960838">
      <w:pPr>
        <w:jc w:val="center"/>
        <w:rPr>
          <w:sz w:val="32"/>
          <w:szCs w:val="32"/>
        </w:rPr>
      </w:pPr>
    </w:p>
    <w:p w14:paraId="5AE82ED4" w14:textId="77777777" w:rsidR="00960838" w:rsidRPr="00F40FA2" w:rsidRDefault="00804EB8">
      <w:pPr>
        <w:jc w:val="center"/>
        <w:rPr>
          <w:sz w:val="32"/>
          <w:szCs w:val="32"/>
        </w:rPr>
      </w:pPr>
      <w:r w:rsidRPr="00F40FA2">
        <w:rPr>
          <w:b/>
          <w:sz w:val="32"/>
          <w:szCs w:val="32"/>
        </w:rPr>
        <w:t>Group 2 Scenarios</w:t>
      </w:r>
    </w:p>
    <w:p w14:paraId="185955AE" w14:textId="77777777" w:rsidR="00960838" w:rsidRPr="00F40FA2" w:rsidRDefault="00804EB8">
      <w:pPr>
        <w:rPr>
          <w:sz w:val="32"/>
          <w:szCs w:val="32"/>
        </w:rPr>
      </w:pPr>
      <w:r w:rsidRPr="00F40FA2">
        <w:rPr>
          <w:sz w:val="32"/>
          <w:szCs w:val="32"/>
        </w:rPr>
        <w:t>Scenario E</w:t>
      </w:r>
    </w:p>
    <w:p w14:paraId="3638C5CF" w14:textId="77777777" w:rsidR="00960838" w:rsidRPr="00F40FA2" w:rsidRDefault="00804EB8">
      <w:pPr>
        <w:rPr>
          <w:sz w:val="32"/>
          <w:szCs w:val="32"/>
        </w:rPr>
      </w:pPr>
      <w:r w:rsidRPr="00F40FA2">
        <w:rPr>
          <w:sz w:val="32"/>
          <w:szCs w:val="32"/>
        </w:rPr>
        <w:t>Tom identifies as having a vision impairment and is registered for official accommodations through campus disability services. He needs bright lighting to aid with visibility in the classroom. Another student in the same cl</w:t>
      </w:r>
      <w:r w:rsidRPr="00F40FA2">
        <w:rPr>
          <w:sz w:val="32"/>
          <w:szCs w:val="32"/>
        </w:rPr>
        <w:t>ass, Leah, suffers from severe migraines. She is not registered with campus disability services but discloses her migraines to the instructor and reveals that bright lighting contribute significantly to the onset of a migraine. In what ways can the instruc</w:t>
      </w:r>
      <w:r w:rsidRPr="00F40FA2">
        <w:rPr>
          <w:sz w:val="32"/>
          <w:szCs w:val="32"/>
        </w:rPr>
        <w:t>tor of this class provide an accessible environment for both of these students? Or, is the instructor only required to focus on Tom’s access? Should Tom’s access be prioritized? Brainstorm possible approaches to this scenario.</w:t>
      </w:r>
    </w:p>
    <w:p w14:paraId="3B09689F" w14:textId="77777777" w:rsidR="00960838" w:rsidRPr="00F40FA2" w:rsidRDefault="00804EB8">
      <w:pPr>
        <w:rPr>
          <w:sz w:val="32"/>
          <w:szCs w:val="32"/>
        </w:rPr>
      </w:pPr>
      <w:r w:rsidRPr="00F40FA2">
        <w:rPr>
          <w:sz w:val="32"/>
          <w:szCs w:val="32"/>
        </w:rPr>
        <w:t xml:space="preserve"> </w:t>
      </w:r>
    </w:p>
    <w:p w14:paraId="72FF6E1B" w14:textId="77777777" w:rsidR="00960838" w:rsidRPr="00F40FA2" w:rsidRDefault="00804EB8">
      <w:pPr>
        <w:rPr>
          <w:sz w:val="32"/>
          <w:szCs w:val="32"/>
        </w:rPr>
      </w:pPr>
      <w:r w:rsidRPr="00F40FA2">
        <w:rPr>
          <w:sz w:val="32"/>
          <w:szCs w:val="32"/>
        </w:rPr>
        <w:t>Scenario F</w:t>
      </w:r>
    </w:p>
    <w:p w14:paraId="4C2FF38D" w14:textId="77777777" w:rsidR="00960838" w:rsidRPr="00F40FA2" w:rsidRDefault="00804EB8">
      <w:pPr>
        <w:rPr>
          <w:sz w:val="32"/>
          <w:szCs w:val="32"/>
        </w:rPr>
      </w:pPr>
      <w:r w:rsidRPr="00F40FA2">
        <w:rPr>
          <w:sz w:val="32"/>
          <w:szCs w:val="32"/>
        </w:rPr>
        <w:t>An instructor in</w:t>
      </w:r>
      <w:r w:rsidRPr="00F40FA2">
        <w:rPr>
          <w:sz w:val="32"/>
          <w:szCs w:val="32"/>
        </w:rPr>
        <w:t xml:space="preserve"> a writing class (or in a writing-intensive class) has a student enrolled in one of his courses that discloses disability. The instructor decides to get creative with accommodations, and seeks out some counsel from campus disability services, who promptly </w:t>
      </w:r>
      <w:r w:rsidRPr="00F40FA2">
        <w:rPr>
          <w:sz w:val="32"/>
          <w:szCs w:val="32"/>
        </w:rPr>
        <w:t xml:space="preserve">tell him that he should encourage the student to provide documentation. Moreover, they assert that if he provides the student with </w:t>
      </w:r>
      <w:r w:rsidRPr="00F40FA2">
        <w:rPr>
          <w:i/>
          <w:sz w:val="32"/>
          <w:szCs w:val="32"/>
        </w:rPr>
        <w:t>accommodation without documentation</w:t>
      </w:r>
      <w:r w:rsidRPr="00F40FA2">
        <w:rPr>
          <w:sz w:val="32"/>
          <w:szCs w:val="32"/>
        </w:rPr>
        <w:t xml:space="preserve">, he is not doing that great of a job of encouraging official disclosure and </w:t>
      </w:r>
      <w:r w:rsidRPr="00F40FA2">
        <w:rPr>
          <w:sz w:val="32"/>
          <w:szCs w:val="32"/>
        </w:rPr>
        <w:lastRenderedPageBreak/>
        <w:t>thus ensuring</w:t>
      </w:r>
      <w:r w:rsidRPr="00F40FA2">
        <w:rPr>
          <w:sz w:val="32"/>
          <w:szCs w:val="32"/>
        </w:rPr>
        <w:t xml:space="preserve"> the students ability to have legal rights for the duration of their academic career. Despite good intentions, should the instructor take heed of campus disability staff advice? Should the instructor carry on with negotiating “unofficial” accommodations fo</w:t>
      </w:r>
      <w:r w:rsidRPr="00F40FA2">
        <w:rPr>
          <w:sz w:val="32"/>
          <w:szCs w:val="32"/>
        </w:rPr>
        <w:t>r said student? What are the variables at play here?</w:t>
      </w:r>
    </w:p>
    <w:p w14:paraId="669F37DF" w14:textId="77777777" w:rsidR="00960838" w:rsidRPr="00F40FA2" w:rsidRDefault="00804EB8">
      <w:pPr>
        <w:rPr>
          <w:sz w:val="32"/>
          <w:szCs w:val="32"/>
        </w:rPr>
      </w:pPr>
      <w:r w:rsidRPr="00F40FA2">
        <w:rPr>
          <w:sz w:val="32"/>
          <w:szCs w:val="32"/>
        </w:rPr>
        <w:t xml:space="preserve"> </w:t>
      </w:r>
      <w:bookmarkStart w:id="0" w:name="_GoBack"/>
      <w:bookmarkEnd w:id="0"/>
    </w:p>
    <w:p w14:paraId="052F4314" w14:textId="77777777" w:rsidR="00960838" w:rsidRPr="00F40FA2" w:rsidRDefault="00804EB8">
      <w:pPr>
        <w:rPr>
          <w:sz w:val="32"/>
          <w:szCs w:val="32"/>
        </w:rPr>
      </w:pPr>
      <w:r w:rsidRPr="00F40FA2">
        <w:rPr>
          <w:sz w:val="32"/>
          <w:szCs w:val="32"/>
        </w:rPr>
        <w:t>Scenario G</w:t>
      </w:r>
    </w:p>
    <w:p w14:paraId="012CFA4F" w14:textId="77777777" w:rsidR="00960838" w:rsidRPr="00F40FA2" w:rsidRDefault="00804EB8">
      <w:pPr>
        <w:rPr>
          <w:sz w:val="32"/>
          <w:szCs w:val="32"/>
        </w:rPr>
      </w:pPr>
      <w:r w:rsidRPr="00F40FA2">
        <w:rPr>
          <w:sz w:val="32"/>
          <w:szCs w:val="32"/>
        </w:rPr>
        <w:t xml:space="preserve">On the first day of the semester, Frank comes to his writing class. He is in a motorized chair, and it will not fit through the doorway. The instructor apologizes to the student and tells </w:t>
      </w:r>
      <w:r w:rsidRPr="00F40FA2">
        <w:rPr>
          <w:sz w:val="32"/>
          <w:szCs w:val="32"/>
        </w:rPr>
        <w:t>him that he will request a different room location for the class. That same day, the instructor contacts disability services and the room scheduling office for help. They say they can get the course switched starting Monday of next week. What is the best w</w:t>
      </w:r>
      <w:r w:rsidRPr="00F40FA2">
        <w:rPr>
          <w:sz w:val="32"/>
          <w:szCs w:val="32"/>
        </w:rPr>
        <w:t>ay for the instructor to handle this situation? How should the instructor respond to disability office/room scheduling? How should the instructor handle that first week with Frank? Why might this situation have happened in the first place?</w:t>
      </w:r>
    </w:p>
    <w:p w14:paraId="358B6A56" w14:textId="77777777" w:rsidR="00960838" w:rsidRPr="00F40FA2" w:rsidRDefault="00804EB8">
      <w:pPr>
        <w:rPr>
          <w:sz w:val="32"/>
          <w:szCs w:val="32"/>
        </w:rPr>
      </w:pPr>
      <w:r w:rsidRPr="00F40FA2">
        <w:rPr>
          <w:sz w:val="32"/>
          <w:szCs w:val="32"/>
        </w:rPr>
        <w:t xml:space="preserve"> </w:t>
      </w:r>
    </w:p>
    <w:p w14:paraId="407B4394" w14:textId="77777777" w:rsidR="00960838" w:rsidRPr="00F40FA2" w:rsidRDefault="00804EB8">
      <w:pPr>
        <w:rPr>
          <w:sz w:val="32"/>
          <w:szCs w:val="32"/>
        </w:rPr>
      </w:pPr>
      <w:r w:rsidRPr="00F40FA2">
        <w:rPr>
          <w:sz w:val="32"/>
          <w:szCs w:val="32"/>
        </w:rPr>
        <w:t>Scenario H</w:t>
      </w:r>
    </w:p>
    <w:p w14:paraId="53DC5E01" w14:textId="77777777" w:rsidR="00960838" w:rsidRPr="00F40FA2" w:rsidRDefault="00804EB8">
      <w:pPr>
        <w:rPr>
          <w:sz w:val="32"/>
          <w:szCs w:val="32"/>
        </w:rPr>
      </w:pPr>
      <w:r w:rsidRPr="00F40FA2">
        <w:rPr>
          <w:sz w:val="32"/>
          <w:szCs w:val="32"/>
        </w:rPr>
        <w:t>A student named Tom is registered with campus disability services for a severe vision impairment. In a particular lecture-based business class, Tom has a professor who relies heavily on the use of slide show presentations. Although Tom has not requested of</w:t>
      </w:r>
      <w:r w:rsidRPr="00F40FA2">
        <w:rPr>
          <w:sz w:val="32"/>
          <w:szCs w:val="32"/>
        </w:rPr>
        <w:t>ficial accommodations for this particular course, he expresses to the instructor that the color palette of the slide show make it very difficult for him to see the content. The instructor uses elaborate color schemes and see such design as part of his inst</w:t>
      </w:r>
      <w:r w:rsidRPr="00F40FA2">
        <w:rPr>
          <w:sz w:val="32"/>
          <w:szCs w:val="32"/>
        </w:rPr>
        <w:t xml:space="preserve">ructional “flair.” And other students seem to really enjoy how </w:t>
      </w:r>
      <w:r w:rsidRPr="00F40FA2">
        <w:rPr>
          <w:sz w:val="32"/>
          <w:szCs w:val="32"/>
        </w:rPr>
        <w:lastRenderedPageBreak/>
        <w:t>dynamic the slide shows are. After hearing Tom’s request that he use more bland colors, the instructor says he will try. Tom goes to class the following week and notices that nothing has change</w:t>
      </w:r>
      <w:r w:rsidRPr="00F40FA2">
        <w:rPr>
          <w:sz w:val="32"/>
          <w:szCs w:val="32"/>
        </w:rPr>
        <w:t>d about the slide shows, but rather than push the issue further, he decides to just do his best with what the instructor offers. What is wrong with the above scenario? What might have worked better? As you brainstorm alternate ways the above might have pan</w:t>
      </w:r>
      <w:r w:rsidRPr="00F40FA2">
        <w:rPr>
          <w:sz w:val="32"/>
          <w:szCs w:val="32"/>
        </w:rPr>
        <w:t>ned out, try to also articulate the challenges to access that exist here (for Tom, for the instructor, for the other students, etc.).</w:t>
      </w:r>
    </w:p>
    <w:p w14:paraId="480F3304" w14:textId="77777777" w:rsidR="00960838" w:rsidRPr="00F40FA2" w:rsidRDefault="00804EB8">
      <w:pPr>
        <w:rPr>
          <w:sz w:val="32"/>
          <w:szCs w:val="32"/>
        </w:rPr>
      </w:pPr>
      <w:r w:rsidRPr="00F40FA2">
        <w:rPr>
          <w:sz w:val="32"/>
          <w:szCs w:val="32"/>
        </w:rPr>
        <w:t xml:space="preserve"> </w:t>
      </w:r>
    </w:p>
    <w:p w14:paraId="0A24F474" w14:textId="77777777" w:rsidR="00960838" w:rsidRPr="00F40FA2" w:rsidRDefault="00804EB8">
      <w:pPr>
        <w:rPr>
          <w:sz w:val="32"/>
          <w:szCs w:val="32"/>
        </w:rPr>
      </w:pPr>
      <w:r w:rsidRPr="00F40FA2">
        <w:rPr>
          <w:sz w:val="32"/>
          <w:szCs w:val="32"/>
        </w:rPr>
        <w:t xml:space="preserve"> </w:t>
      </w:r>
    </w:p>
    <w:p w14:paraId="46C2AB01" w14:textId="77777777" w:rsidR="00960838" w:rsidRPr="00F40FA2" w:rsidRDefault="00804EB8">
      <w:pPr>
        <w:jc w:val="center"/>
        <w:rPr>
          <w:sz w:val="32"/>
          <w:szCs w:val="32"/>
        </w:rPr>
      </w:pPr>
      <w:r w:rsidRPr="00F40FA2">
        <w:rPr>
          <w:b/>
          <w:sz w:val="32"/>
          <w:szCs w:val="32"/>
        </w:rPr>
        <w:t>Group 3 Scenarios</w:t>
      </w:r>
    </w:p>
    <w:p w14:paraId="35272D4A" w14:textId="77777777" w:rsidR="00960838" w:rsidRPr="00F40FA2" w:rsidRDefault="00804EB8">
      <w:pPr>
        <w:rPr>
          <w:sz w:val="32"/>
          <w:szCs w:val="32"/>
        </w:rPr>
      </w:pPr>
      <w:r w:rsidRPr="00F40FA2">
        <w:rPr>
          <w:sz w:val="32"/>
          <w:szCs w:val="32"/>
        </w:rPr>
        <w:t>Scenario I</w:t>
      </w:r>
    </w:p>
    <w:p w14:paraId="3B014740" w14:textId="77777777" w:rsidR="00960838" w:rsidRPr="00F40FA2" w:rsidRDefault="00804EB8">
      <w:pPr>
        <w:rPr>
          <w:sz w:val="32"/>
          <w:szCs w:val="32"/>
        </w:rPr>
      </w:pPr>
      <w:r w:rsidRPr="00F40FA2">
        <w:rPr>
          <w:sz w:val="32"/>
          <w:szCs w:val="32"/>
        </w:rPr>
        <w:t>Two instructors (both TAs) are having a conversation about their writing classes. One ins</w:t>
      </w:r>
      <w:r w:rsidRPr="00F40FA2">
        <w:rPr>
          <w:sz w:val="32"/>
          <w:szCs w:val="32"/>
        </w:rPr>
        <w:t>tructor, Bill, mentions that he has noticed that students with disabilities perform better when they are offered some low-stakes (non-graded) assignments early in the semester. The other instructor, Becky, responds by saying that instructors (especially TA</w:t>
      </w:r>
      <w:r w:rsidRPr="00F40FA2">
        <w:rPr>
          <w:sz w:val="32"/>
          <w:szCs w:val="32"/>
        </w:rPr>
        <w:t xml:space="preserve"> labor or contingent labor) are already far overburdened and overworked as it is and that it’s ridiculous to ask them to grade and respond to non-graded items. Bill thoughtfully considers the response and subsequently decides to abandon his idea to host a </w:t>
      </w:r>
      <w:r w:rsidRPr="00F40FA2">
        <w:rPr>
          <w:sz w:val="32"/>
          <w:szCs w:val="32"/>
        </w:rPr>
        <w:t>brown bag workshop on the idea for his peers. Is Becky’s response warranted? And if so, is Bill wise to dismiss his idea for the workshop? What are the dynamics at work in the conversation? And how do such dynamics affect students?</w:t>
      </w:r>
    </w:p>
    <w:p w14:paraId="3B173426" w14:textId="77777777" w:rsidR="00960838" w:rsidRPr="00F40FA2" w:rsidRDefault="00804EB8">
      <w:pPr>
        <w:rPr>
          <w:sz w:val="32"/>
          <w:szCs w:val="32"/>
        </w:rPr>
      </w:pPr>
      <w:r w:rsidRPr="00F40FA2">
        <w:rPr>
          <w:sz w:val="32"/>
          <w:szCs w:val="32"/>
        </w:rPr>
        <w:t xml:space="preserve"> </w:t>
      </w:r>
    </w:p>
    <w:p w14:paraId="04385DBD" w14:textId="77777777" w:rsidR="00960838" w:rsidRPr="00F40FA2" w:rsidRDefault="00804EB8">
      <w:pPr>
        <w:rPr>
          <w:sz w:val="32"/>
          <w:szCs w:val="32"/>
        </w:rPr>
      </w:pPr>
      <w:r w:rsidRPr="00F40FA2">
        <w:rPr>
          <w:sz w:val="32"/>
          <w:szCs w:val="32"/>
        </w:rPr>
        <w:t>Scenario J</w:t>
      </w:r>
    </w:p>
    <w:p w14:paraId="0170DD87" w14:textId="77777777" w:rsidR="00960838" w:rsidRPr="00F40FA2" w:rsidRDefault="00804EB8">
      <w:pPr>
        <w:rPr>
          <w:sz w:val="32"/>
          <w:szCs w:val="32"/>
        </w:rPr>
      </w:pPr>
      <w:r w:rsidRPr="00F40FA2">
        <w:rPr>
          <w:sz w:val="32"/>
          <w:szCs w:val="32"/>
        </w:rPr>
        <w:lastRenderedPageBreak/>
        <w:t xml:space="preserve">Instructor </w:t>
      </w:r>
      <w:r w:rsidRPr="00F40FA2">
        <w:rPr>
          <w:sz w:val="32"/>
          <w:szCs w:val="32"/>
        </w:rPr>
        <w:t>Kelly has a student in her writing class that uses a motorized scooter. The student, Jason, has a neuromuscular disorder and has very little use of his hands. His speech is also slurred. Although he has accommodations to use speech-to-text software, he has</w:t>
      </w:r>
      <w:r w:rsidRPr="00F40FA2">
        <w:rPr>
          <w:sz w:val="32"/>
          <w:szCs w:val="32"/>
        </w:rPr>
        <w:t xml:space="preserve"> difficulty using it due to the slurred speech. The writing he turns in is riddled with grammar, spelling, and punctuation errors. Kelly is unsure how to assess Jason’s writing. She wants to be fair (and use the same rubric she uses for all her students), </w:t>
      </w:r>
      <w:r w:rsidRPr="00F40FA2">
        <w:rPr>
          <w:sz w:val="32"/>
          <w:szCs w:val="32"/>
        </w:rPr>
        <w:t>but she also wants to give Jason the opportunity to demonstrate his abilities in an accessible way. Jason expresses that he hates writing and hates the course. Is there a more creative way to approach this scenario? How might Becky handle this situation? W</w:t>
      </w:r>
      <w:r w:rsidRPr="00F40FA2">
        <w:rPr>
          <w:sz w:val="32"/>
          <w:szCs w:val="32"/>
        </w:rPr>
        <w:t>hat are the challenges at work here?</w:t>
      </w:r>
    </w:p>
    <w:p w14:paraId="61EF2A8E" w14:textId="77777777" w:rsidR="00960838" w:rsidRPr="00F40FA2" w:rsidRDefault="00804EB8">
      <w:pPr>
        <w:rPr>
          <w:sz w:val="32"/>
          <w:szCs w:val="32"/>
        </w:rPr>
      </w:pPr>
      <w:r w:rsidRPr="00F40FA2">
        <w:rPr>
          <w:sz w:val="32"/>
          <w:szCs w:val="32"/>
        </w:rPr>
        <w:t xml:space="preserve"> </w:t>
      </w:r>
    </w:p>
    <w:p w14:paraId="2F40715D" w14:textId="77777777" w:rsidR="00960838" w:rsidRPr="00F40FA2" w:rsidRDefault="00804EB8">
      <w:pPr>
        <w:rPr>
          <w:sz w:val="32"/>
          <w:szCs w:val="32"/>
        </w:rPr>
      </w:pPr>
      <w:r w:rsidRPr="00F40FA2">
        <w:rPr>
          <w:sz w:val="32"/>
          <w:szCs w:val="32"/>
        </w:rPr>
        <w:t>Scenario K</w:t>
      </w:r>
    </w:p>
    <w:p w14:paraId="5649D1AE" w14:textId="77777777" w:rsidR="00960838" w:rsidRPr="00F40FA2" w:rsidRDefault="00804EB8">
      <w:pPr>
        <w:rPr>
          <w:sz w:val="32"/>
          <w:szCs w:val="32"/>
        </w:rPr>
      </w:pPr>
      <w:r w:rsidRPr="00F40FA2">
        <w:rPr>
          <w:sz w:val="32"/>
          <w:szCs w:val="32"/>
        </w:rPr>
        <w:t>Instructor Celeste is a dedicated writing instructor who has won an award for her teaching. She has a disabled student enrolled in one of her classes. The student, Hailey, is registered with disability serv</w:t>
      </w:r>
      <w:r w:rsidRPr="00F40FA2">
        <w:rPr>
          <w:sz w:val="32"/>
          <w:szCs w:val="32"/>
        </w:rPr>
        <w:t xml:space="preserve">ices and has an official accommodation for a note-taker in Celeste’s class. Hailey is also an excellent self-advocate and frequently stops by Celeste’s office for help. Hailey knows that she benefits from one-on-one interaction and takes every opportunity </w:t>
      </w:r>
      <w:r w:rsidRPr="00F40FA2">
        <w:rPr>
          <w:sz w:val="32"/>
          <w:szCs w:val="32"/>
        </w:rPr>
        <w:t>to take advantage of an instructor’s help. That said, Hailey is constantly in Celeste’s office hours; at times, Celeste sees other students stop by but eventually wander off because they’re tired of waiting. Celeste has trouble cutting off her conversation</w:t>
      </w:r>
      <w:r w:rsidRPr="00F40FA2">
        <w:rPr>
          <w:sz w:val="32"/>
          <w:szCs w:val="32"/>
        </w:rPr>
        <w:t xml:space="preserve"> with Hailey and moving on to other students. Celeste is feeling a little exhausted by all the time she spends with this one student. And yet, she does feel that Hailey is doing a good job in the course and that such positive performance may be </w:t>
      </w:r>
      <w:r w:rsidRPr="00F40FA2">
        <w:rPr>
          <w:sz w:val="32"/>
          <w:szCs w:val="32"/>
        </w:rPr>
        <w:lastRenderedPageBreak/>
        <w:t>a result of</w:t>
      </w:r>
      <w:r w:rsidRPr="00F40FA2">
        <w:rPr>
          <w:sz w:val="32"/>
          <w:szCs w:val="32"/>
        </w:rPr>
        <w:t xml:space="preserve"> the extensive one-on-one. Is this a success story? Why or why not? Are there other ways this might have played out?</w:t>
      </w:r>
    </w:p>
    <w:p w14:paraId="68FDD255" w14:textId="77777777" w:rsidR="00960838" w:rsidRPr="00F40FA2" w:rsidRDefault="00804EB8">
      <w:pPr>
        <w:rPr>
          <w:sz w:val="32"/>
          <w:szCs w:val="32"/>
        </w:rPr>
      </w:pPr>
      <w:r w:rsidRPr="00F40FA2">
        <w:rPr>
          <w:sz w:val="32"/>
          <w:szCs w:val="32"/>
        </w:rPr>
        <w:t xml:space="preserve"> </w:t>
      </w:r>
    </w:p>
    <w:p w14:paraId="6C7AE3B6" w14:textId="77777777" w:rsidR="00960838" w:rsidRPr="00F40FA2" w:rsidRDefault="00804EB8">
      <w:pPr>
        <w:rPr>
          <w:sz w:val="32"/>
          <w:szCs w:val="32"/>
        </w:rPr>
      </w:pPr>
      <w:r w:rsidRPr="00F40FA2">
        <w:rPr>
          <w:sz w:val="32"/>
          <w:szCs w:val="32"/>
        </w:rPr>
        <w:t>Scenario L</w:t>
      </w:r>
    </w:p>
    <w:p w14:paraId="417EBF58" w14:textId="77777777" w:rsidR="00960838" w:rsidRPr="00F40FA2" w:rsidRDefault="00804EB8">
      <w:pPr>
        <w:rPr>
          <w:sz w:val="32"/>
          <w:szCs w:val="32"/>
        </w:rPr>
      </w:pPr>
      <w:r w:rsidRPr="00F40FA2">
        <w:rPr>
          <w:sz w:val="32"/>
          <w:szCs w:val="32"/>
        </w:rPr>
        <w:t>Jeremy is a student that uses a wheelchair. He enrolls in a writing course that is taught in a computer lab. There is only one</w:t>
      </w:r>
      <w:r w:rsidRPr="00F40FA2">
        <w:rPr>
          <w:sz w:val="32"/>
          <w:szCs w:val="32"/>
        </w:rPr>
        <w:t xml:space="preserve"> space by the door that allows for a wheelchair to easily fit. The instructor of the course, Dr. Jones, frequently relies on group work (for activities such as small group discussion, breakout sessions, and so on). Dr. Jones notices that Jeremy’s space (th</w:t>
      </w:r>
      <w:r w:rsidRPr="00F40FA2">
        <w:rPr>
          <w:sz w:val="32"/>
          <w:szCs w:val="32"/>
        </w:rPr>
        <w:t>e wheelchair accessible space near the door) disallows him from moving around the classroom (interacting with various students in various group arrangements) as all the other students easily manage to do. Dr. Jones is worried about singling Jeremy out or e</w:t>
      </w:r>
      <w:r w:rsidRPr="00F40FA2">
        <w:rPr>
          <w:sz w:val="32"/>
          <w:szCs w:val="32"/>
        </w:rPr>
        <w:t>mbarrassing him, but it’s quite obvious as the semester proceeds that exactly that concern is playing out. How might this issue be productively addressed? What factors should be considered?</w:t>
      </w:r>
    </w:p>
    <w:p w14:paraId="367F611F" w14:textId="77777777" w:rsidR="00960838" w:rsidRPr="00F40FA2" w:rsidRDefault="00960838">
      <w:pPr>
        <w:rPr>
          <w:sz w:val="32"/>
          <w:szCs w:val="32"/>
        </w:rPr>
      </w:pPr>
    </w:p>
    <w:p w14:paraId="4FBDA70C" w14:textId="77777777" w:rsidR="00960838" w:rsidRPr="00F40FA2" w:rsidRDefault="00804EB8">
      <w:pPr>
        <w:jc w:val="center"/>
        <w:rPr>
          <w:sz w:val="32"/>
          <w:szCs w:val="32"/>
        </w:rPr>
      </w:pPr>
      <w:r w:rsidRPr="00F40FA2">
        <w:rPr>
          <w:b/>
          <w:sz w:val="32"/>
          <w:szCs w:val="32"/>
        </w:rPr>
        <w:t>Group 4 Scenarios</w:t>
      </w:r>
    </w:p>
    <w:p w14:paraId="39BE4775" w14:textId="77777777" w:rsidR="00960838" w:rsidRPr="00F40FA2" w:rsidRDefault="00804EB8">
      <w:pPr>
        <w:rPr>
          <w:sz w:val="32"/>
          <w:szCs w:val="32"/>
        </w:rPr>
      </w:pPr>
      <w:r w:rsidRPr="00F40FA2">
        <w:rPr>
          <w:sz w:val="32"/>
          <w:szCs w:val="32"/>
        </w:rPr>
        <w:t>Scenario M</w:t>
      </w:r>
    </w:p>
    <w:p w14:paraId="53C83403" w14:textId="77777777" w:rsidR="00960838" w:rsidRPr="00F40FA2" w:rsidRDefault="00804EB8">
      <w:pPr>
        <w:rPr>
          <w:sz w:val="32"/>
          <w:szCs w:val="32"/>
        </w:rPr>
      </w:pPr>
      <w:r w:rsidRPr="00F40FA2">
        <w:rPr>
          <w:sz w:val="32"/>
          <w:szCs w:val="32"/>
        </w:rPr>
        <w:t>Diane is a student diagnosed with multiple disabilities (including ADHD, PCOS, Tourette’s, and depression). She is registered with campus disability services. In one of her classes, blue book exams are given four times during the semester and weigh heavily</w:t>
      </w:r>
      <w:r w:rsidRPr="00F40FA2">
        <w:rPr>
          <w:sz w:val="32"/>
          <w:szCs w:val="32"/>
        </w:rPr>
        <w:t xml:space="preserve"> in her grade for the course. Although Diane does have an accommodation to test in a reduced-distraction environment, she does not prefer to do so. She feels she does better when she tests in the same space in which she learns, alongside her peers. However</w:t>
      </w:r>
      <w:r w:rsidRPr="00F40FA2">
        <w:rPr>
          <w:sz w:val="32"/>
          <w:szCs w:val="32"/>
        </w:rPr>
        <w:t xml:space="preserve">, one of her ticks is a squeaking sound. During these </w:t>
      </w:r>
      <w:r w:rsidRPr="00F40FA2">
        <w:rPr>
          <w:sz w:val="32"/>
          <w:szCs w:val="32"/>
        </w:rPr>
        <w:lastRenderedPageBreak/>
        <w:t xml:space="preserve">(very quiet) testing times, her squeaking is very noticeable. Other students complain to the instructor/proctor, who eventually asks Diane (during the actual exam) to please leave and go to the testing </w:t>
      </w:r>
      <w:r w:rsidRPr="00F40FA2">
        <w:rPr>
          <w:sz w:val="32"/>
          <w:szCs w:val="32"/>
        </w:rPr>
        <w:t>center at the disability services office on campus. Did the instructor handle this correctly? What are the challenges at work here? Are there other ways this scenario might have been effectively addressed?</w:t>
      </w:r>
    </w:p>
    <w:p w14:paraId="42802F21" w14:textId="77777777" w:rsidR="00960838" w:rsidRPr="00F40FA2" w:rsidRDefault="00804EB8">
      <w:pPr>
        <w:rPr>
          <w:sz w:val="32"/>
          <w:szCs w:val="32"/>
        </w:rPr>
      </w:pPr>
      <w:r w:rsidRPr="00F40FA2">
        <w:rPr>
          <w:sz w:val="32"/>
          <w:szCs w:val="32"/>
        </w:rPr>
        <w:t>Scenario N</w:t>
      </w:r>
    </w:p>
    <w:p w14:paraId="4A9CEF3C" w14:textId="77777777" w:rsidR="00960838" w:rsidRPr="00F40FA2" w:rsidRDefault="00804EB8">
      <w:pPr>
        <w:rPr>
          <w:sz w:val="32"/>
          <w:szCs w:val="32"/>
        </w:rPr>
      </w:pPr>
      <w:r w:rsidRPr="00F40FA2">
        <w:rPr>
          <w:sz w:val="32"/>
          <w:szCs w:val="32"/>
        </w:rPr>
        <w:t>Bob is a student-veteran in a discussio</w:t>
      </w:r>
      <w:r w:rsidRPr="00F40FA2">
        <w:rPr>
          <w:sz w:val="32"/>
          <w:szCs w:val="32"/>
        </w:rPr>
        <w:t>n-based, upper-division humanities course. The instructor highly values democratic student engagement and discussion. She positions all of the desks in her room in a circle so that everyone can see each other and communicate easily. Bob is uncomfortable si</w:t>
      </w:r>
      <w:r w:rsidRPr="00F40FA2">
        <w:rPr>
          <w:sz w:val="32"/>
          <w:szCs w:val="32"/>
        </w:rPr>
        <w:t xml:space="preserve">tting in the circle and prefers to always sit near a doorway. He moves his desk out of the circle and positions it near the door, isolating himself from the larger group. He does not explain this move to the instructor, although he did previously disclose </w:t>
      </w:r>
      <w:r w:rsidRPr="00F40FA2">
        <w:rPr>
          <w:sz w:val="32"/>
          <w:szCs w:val="32"/>
        </w:rPr>
        <w:t>his student-veteran status. The instructor does not say anything during class and never forces Bob (via cold-calling) to engage in the class discussion. After class, the instructor asks to talk with Bob and suggests that campus counseling has excellent ser</w:t>
      </w:r>
      <w:r w:rsidRPr="00F40FA2">
        <w:rPr>
          <w:sz w:val="32"/>
          <w:szCs w:val="32"/>
        </w:rPr>
        <w:t>vices. Did Bob experience an accessible classroom environment? Did the instructor provide further opportunities for Bob to access the classroom space? Are there other ways this might have been handled (ways that affirm Bob’s autonomy and avoid pathologizin</w:t>
      </w:r>
      <w:r w:rsidRPr="00F40FA2">
        <w:rPr>
          <w:sz w:val="32"/>
          <w:szCs w:val="32"/>
        </w:rPr>
        <w:t>g his behavior)?</w:t>
      </w:r>
    </w:p>
    <w:p w14:paraId="0192C05F" w14:textId="77777777" w:rsidR="00960838" w:rsidRPr="00F40FA2" w:rsidRDefault="00960838">
      <w:pPr>
        <w:rPr>
          <w:sz w:val="32"/>
          <w:szCs w:val="32"/>
        </w:rPr>
      </w:pPr>
    </w:p>
    <w:p w14:paraId="75EA9B61" w14:textId="77777777" w:rsidR="00960838" w:rsidRPr="00F40FA2" w:rsidRDefault="00804EB8">
      <w:pPr>
        <w:rPr>
          <w:sz w:val="32"/>
          <w:szCs w:val="32"/>
        </w:rPr>
      </w:pPr>
      <w:r w:rsidRPr="00F40FA2">
        <w:rPr>
          <w:sz w:val="32"/>
          <w:szCs w:val="32"/>
        </w:rPr>
        <w:t>Scenario O</w:t>
      </w:r>
    </w:p>
    <w:p w14:paraId="4457D226" w14:textId="77777777" w:rsidR="00960838" w:rsidRPr="00F40FA2" w:rsidRDefault="00804EB8">
      <w:pPr>
        <w:rPr>
          <w:sz w:val="32"/>
          <w:szCs w:val="32"/>
        </w:rPr>
      </w:pPr>
      <w:r w:rsidRPr="00F40FA2">
        <w:rPr>
          <w:sz w:val="32"/>
          <w:szCs w:val="32"/>
        </w:rPr>
        <w:t xml:space="preserve">Tyler is a student with Usher syndrome (which causes progressive loss of both hearing and vision over one’s life) and prefers to pass as ablebodied (she does not typically disclose her </w:t>
      </w:r>
      <w:r w:rsidRPr="00F40FA2">
        <w:rPr>
          <w:sz w:val="32"/>
          <w:szCs w:val="32"/>
        </w:rPr>
        <w:lastRenderedPageBreak/>
        <w:t>disability to either her peers or her inst</w:t>
      </w:r>
      <w:r w:rsidRPr="00F40FA2">
        <w:rPr>
          <w:sz w:val="32"/>
          <w:szCs w:val="32"/>
        </w:rPr>
        <w:t xml:space="preserve">ructors…for very complicated reasons). In one of her courses, videos are frequently shown during class time. Sometimes students are asked to create videos. During one particular class day, Tyler is </w:t>
      </w:r>
      <w:r w:rsidRPr="00F40FA2">
        <w:rPr>
          <w:i/>
          <w:sz w:val="32"/>
          <w:szCs w:val="32"/>
        </w:rPr>
        <w:t>unexpectedly</w:t>
      </w:r>
      <w:r w:rsidRPr="00F40FA2">
        <w:rPr>
          <w:sz w:val="32"/>
          <w:szCs w:val="32"/>
        </w:rPr>
        <w:t xml:space="preserve"> asked to come to the front of the classroom t</w:t>
      </w:r>
      <w:r w:rsidRPr="00F40FA2">
        <w:rPr>
          <w:sz w:val="32"/>
          <w:szCs w:val="32"/>
        </w:rPr>
        <w:t>o show a video. The room is quite dark and visibility is very poor for Tyler. She attempts to make her way to the front of the class and trips. Was this scenario avoidable? Was it avoidable absent Tyler’s disclosure?</w:t>
      </w:r>
    </w:p>
    <w:p w14:paraId="7825CF32" w14:textId="77777777" w:rsidR="00960838" w:rsidRPr="00F40FA2" w:rsidRDefault="00804EB8">
      <w:pPr>
        <w:rPr>
          <w:sz w:val="32"/>
          <w:szCs w:val="32"/>
        </w:rPr>
      </w:pPr>
      <w:r w:rsidRPr="00F40FA2">
        <w:rPr>
          <w:sz w:val="32"/>
          <w:szCs w:val="32"/>
        </w:rPr>
        <w:t xml:space="preserve"> </w:t>
      </w:r>
    </w:p>
    <w:p w14:paraId="5D8AB7BC" w14:textId="77777777" w:rsidR="00960838" w:rsidRPr="00F40FA2" w:rsidRDefault="00804EB8">
      <w:pPr>
        <w:rPr>
          <w:sz w:val="32"/>
          <w:szCs w:val="32"/>
        </w:rPr>
      </w:pPr>
      <w:r w:rsidRPr="00F40FA2">
        <w:rPr>
          <w:sz w:val="32"/>
          <w:szCs w:val="32"/>
        </w:rPr>
        <w:t>Scenario P</w:t>
      </w:r>
    </w:p>
    <w:p w14:paraId="2DB789D4" w14:textId="77777777" w:rsidR="00960838" w:rsidRPr="00F40FA2" w:rsidRDefault="00804EB8">
      <w:pPr>
        <w:rPr>
          <w:sz w:val="32"/>
          <w:szCs w:val="32"/>
        </w:rPr>
      </w:pPr>
      <w:r w:rsidRPr="00F40FA2">
        <w:rPr>
          <w:sz w:val="32"/>
          <w:szCs w:val="32"/>
        </w:rPr>
        <w:t>Rachel is a student with s</w:t>
      </w:r>
      <w:r w:rsidRPr="00F40FA2">
        <w:rPr>
          <w:sz w:val="32"/>
          <w:szCs w:val="32"/>
        </w:rPr>
        <w:t>evere carpal tunnel and cubital tunnel syndrome. She is a graduate student in a professional writing program and is registered with campus disability services. Due to physical limitation and pain issues, she relies on Dragon speech-to-text software for her</w:t>
      </w:r>
      <w:r w:rsidRPr="00F40FA2">
        <w:rPr>
          <w:sz w:val="32"/>
          <w:szCs w:val="32"/>
        </w:rPr>
        <w:t xml:space="preserve"> composing purposes. She can access Dragon in her campus disability office. However, the office only holds 9-5 hours. Rachel also works a full-time job to support herself and her family while she obtains her graduate degree. She also writes better at night</w:t>
      </w:r>
      <w:r w:rsidRPr="00F40FA2">
        <w:rPr>
          <w:sz w:val="32"/>
          <w:szCs w:val="32"/>
        </w:rPr>
        <w:t>. Her professors assume she is experiencing an accessible college experience because she has access to Dragon. Her peers joke that she should just pick a different discipline, one that doesn’t have so much writing. What different barriers to access is Rach</w:t>
      </w:r>
      <w:r w:rsidRPr="00F40FA2">
        <w:rPr>
          <w:sz w:val="32"/>
          <w:szCs w:val="32"/>
        </w:rPr>
        <w:t>el experiencing here? Are they avoidable? If so, how? If not, why not?</w:t>
      </w:r>
    </w:p>
    <w:p w14:paraId="752F5E62" w14:textId="77777777" w:rsidR="00960838" w:rsidRPr="00F40FA2" w:rsidRDefault="00804EB8">
      <w:pPr>
        <w:rPr>
          <w:sz w:val="32"/>
          <w:szCs w:val="32"/>
        </w:rPr>
      </w:pPr>
      <w:r w:rsidRPr="00F40FA2">
        <w:rPr>
          <w:sz w:val="32"/>
          <w:szCs w:val="32"/>
        </w:rPr>
        <w:t xml:space="preserve"> </w:t>
      </w:r>
    </w:p>
    <w:p w14:paraId="3544C3AC" w14:textId="77777777" w:rsidR="00960838" w:rsidRPr="00F40FA2" w:rsidRDefault="00804EB8">
      <w:pPr>
        <w:jc w:val="center"/>
        <w:rPr>
          <w:sz w:val="32"/>
          <w:szCs w:val="32"/>
        </w:rPr>
      </w:pPr>
      <w:r w:rsidRPr="00F40FA2">
        <w:rPr>
          <w:b/>
          <w:sz w:val="32"/>
          <w:szCs w:val="32"/>
        </w:rPr>
        <w:t>Group 5 Scenarios</w:t>
      </w:r>
    </w:p>
    <w:p w14:paraId="2A1370E2" w14:textId="77777777" w:rsidR="00960838" w:rsidRPr="00F40FA2" w:rsidRDefault="00804EB8">
      <w:pPr>
        <w:rPr>
          <w:sz w:val="32"/>
          <w:szCs w:val="32"/>
        </w:rPr>
      </w:pPr>
      <w:r w:rsidRPr="00F40FA2">
        <w:rPr>
          <w:sz w:val="32"/>
          <w:szCs w:val="32"/>
        </w:rPr>
        <w:t>Scenario Q</w:t>
      </w:r>
    </w:p>
    <w:p w14:paraId="46DE47F2" w14:textId="77777777" w:rsidR="00960838" w:rsidRPr="00F40FA2" w:rsidRDefault="00804EB8">
      <w:pPr>
        <w:rPr>
          <w:sz w:val="32"/>
          <w:szCs w:val="32"/>
        </w:rPr>
      </w:pPr>
      <w:r w:rsidRPr="00F40FA2">
        <w:rPr>
          <w:sz w:val="32"/>
          <w:szCs w:val="32"/>
        </w:rPr>
        <w:t xml:space="preserve">An instructor of a writing (or a writing-intensive) course has a pedagogical approach that is pre-dominantly discussion-based </w:t>
      </w:r>
      <w:r w:rsidRPr="00F40FA2">
        <w:rPr>
          <w:sz w:val="32"/>
          <w:szCs w:val="32"/>
        </w:rPr>
        <w:lastRenderedPageBreak/>
        <w:t>and process-based. The courses she teaches do not offer exams of any kind and she rarely lectures. A student, Andy, enrolls in the</w:t>
      </w:r>
      <w:r w:rsidRPr="00F40FA2">
        <w:rPr>
          <w:sz w:val="32"/>
          <w:szCs w:val="32"/>
        </w:rPr>
        <w:t xml:space="preserve"> course. Andy is registered with campus disability services, and the instructor receives an official accommodations notice for Andy. The accommodations for the course are as follows: extended time on exams and a note-taker. The instructor is perplexed and </w:t>
      </w:r>
      <w:r w:rsidRPr="00F40FA2">
        <w:rPr>
          <w:sz w:val="32"/>
          <w:szCs w:val="32"/>
        </w:rPr>
        <w:t>tries to think through how such accommodations are applicable to her writing class. Deciding they are not applicable, the instructor files away the notice from campus disability services and carries on with her course, treating the student just as she woul</w:t>
      </w:r>
      <w:r w:rsidRPr="00F40FA2">
        <w:rPr>
          <w:sz w:val="32"/>
          <w:szCs w:val="32"/>
        </w:rPr>
        <w:t>d any other student. Is the instructor correct that the accommodations are moot in her classroom? Is her approach to the situation justified? Faulty? Are there alternate ways to handle this situation?</w:t>
      </w:r>
    </w:p>
    <w:p w14:paraId="587AF172" w14:textId="77777777" w:rsidR="00960838" w:rsidRPr="00F40FA2" w:rsidRDefault="00804EB8">
      <w:pPr>
        <w:rPr>
          <w:sz w:val="32"/>
          <w:szCs w:val="32"/>
        </w:rPr>
      </w:pPr>
      <w:r w:rsidRPr="00F40FA2">
        <w:rPr>
          <w:sz w:val="32"/>
          <w:szCs w:val="32"/>
        </w:rPr>
        <w:t xml:space="preserve"> </w:t>
      </w:r>
    </w:p>
    <w:p w14:paraId="7F8D76C8" w14:textId="77777777" w:rsidR="00960838" w:rsidRPr="00F40FA2" w:rsidRDefault="00804EB8">
      <w:pPr>
        <w:rPr>
          <w:sz w:val="32"/>
          <w:szCs w:val="32"/>
        </w:rPr>
      </w:pPr>
      <w:r w:rsidRPr="00F40FA2">
        <w:rPr>
          <w:sz w:val="32"/>
          <w:szCs w:val="32"/>
        </w:rPr>
        <w:t>Scenario R</w:t>
      </w:r>
    </w:p>
    <w:p w14:paraId="7112C4B9" w14:textId="77777777" w:rsidR="00960838" w:rsidRPr="00F40FA2" w:rsidRDefault="00804EB8">
      <w:pPr>
        <w:rPr>
          <w:sz w:val="32"/>
          <w:szCs w:val="32"/>
        </w:rPr>
      </w:pPr>
      <w:r w:rsidRPr="00F40FA2">
        <w:rPr>
          <w:sz w:val="32"/>
          <w:szCs w:val="32"/>
        </w:rPr>
        <w:t>On the first day of class, Shelley gives h</w:t>
      </w:r>
      <w:r w:rsidRPr="00F40FA2">
        <w:rPr>
          <w:sz w:val="32"/>
          <w:szCs w:val="32"/>
        </w:rPr>
        <w:t>er writing instructor notice for an official accommodation of extended time on exams. The instructor, a young TA named Mr. Glass, goes to meet with disability services and asks about how to translate that particular accommodation for a writing classroom. D</w:t>
      </w:r>
      <w:r w:rsidRPr="00F40FA2">
        <w:rPr>
          <w:sz w:val="32"/>
          <w:szCs w:val="32"/>
        </w:rPr>
        <w:t>isability services explains that they don’t offer an official accommodation for extended time on writing assignments, but that how he handles Shelley’s academic performance in his class is up to him. Mr. Glass mentions that he thinks he’ll go ahead and wor</w:t>
      </w:r>
      <w:r w:rsidRPr="00F40FA2">
        <w:rPr>
          <w:sz w:val="32"/>
          <w:szCs w:val="32"/>
        </w:rPr>
        <w:t>k out an extended deadline for the student anyway. The staff in disability services warn Mr. Glass that doing so will most likely just put the student behind on every assignment for the duration of the semester. What are the dynamics at play in the above s</w:t>
      </w:r>
      <w:r w:rsidRPr="00F40FA2">
        <w:rPr>
          <w:sz w:val="32"/>
          <w:szCs w:val="32"/>
        </w:rPr>
        <w:t xml:space="preserve">cenario? </w:t>
      </w:r>
      <w:r w:rsidRPr="00F40FA2">
        <w:rPr>
          <w:sz w:val="32"/>
          <w:szCs w:val="32"/>
        </w:rPr>
        <w:lastRenderedPageBreak/>
        <w:t>Is Mr. Glass doing the right thing? Or, do the disability services staff make a good point? Are the two mutually exclusive?</w:t>
      </w:r>
    </w:p>
    <w:p w14:paraId="7811E6F6" w14:textId="77777777" w:rsidR="00960838" w:rsidRPr="00F40FA2" w:rsidRDefault="00960838">
      <w:pPr>
        <w:rPr>
          <w:sz w:val="32"/>
          <w:szCs w:val="32"/>
        </w:rPr>
      </w:pPr>
    </w:p>
    <w:p w14:paraId="61D67203" w14:textId="77777777" w:rsidR="00960838" w:rsidRPr="00F40FA2" w:rsidRDefault="00804EB8">
      <w:pPr>
        <w:rPr>
          <w:sz w:val="32"/>
          <w:szCs w:val="32"/>
        </w:rPr>
      </w:pPr>
      <w:r w:rsidRPr="00F40FA2">
        <w:rPr>
          <w:sz w:val="32"/>
          <w:szCs w:val="32"/>
        </w:rPr>
        <w:t>Scenario S</w:t>
      </w:r>
    </w:p>
    <w:p w14:paraId="7AE0C6A9" w14:textId="77777777" w:rsidR="00960838" w:rsidRPr="00F40FA2" w:rsidRDefault="00804EB8">
      <w:pPr>
        <w:rPr>
          <w:sz w:val="32"/>
          <w:szCs w:val="32"/>
        </w:rPr>
      </w:pPr>
      <w:r w:rsidRPr="00F40FA2">
        <w:rPr>
          <w:sz w:val="32"/>
          <w:szCs w:val="32"/>
        </w:rPr>
        <w:t>Chesty is a student-veteran with multiple disabilities (both mental and physical). He is not registered with ca</w:t>
      </w:r>
      <w:r w:rsidRPr="00F40FA2">
        <w:rPr>
          <w:sz w:val="32"/>
          <w:szCs w:val="32"/>
        </w:rPr>
        <w:t xml:space="preserve">mpus disability services and never discloses his disability or his veteran status, but his physical disability is visible. He is frequently tardy for Ms. Atwood’s writing class. Ms. Atwood has a tardy policy that every 3 tardies will take 5 points off the </w:t>
      </w:r>
      <w:r w:rsidRPr="00F40FA2">
        <w:rPr>
          <w:sz w:val="32"/>
          <w:szCs w:val="32"/>
        </w:rPr>
        <w:t>final course grade. This policy is listed in her syllabus. One day after class has ended and students are exiting the room, Ms. Atwood suggests to Chesty that he apply for a handicap parking permit so that he is able to get to class on time and improve cam</w:t>
      </w:r>
      <w:r w:rsidRPr="00F40FA2">
        <w:rPr>
          <w:sz w:val="32"/>
          <w:szCs w:val="32"/>
        </w:rPr>
        <w:t>pus accessibility for himself. He tells her, “I’m too much of a man to park with the old ladies.” How should Ms. Atwood respond to that comment? Should Chesty be penalized for his tardies?</w:t>
      </w:r>
    </w:p>
    <w:p w14:paraId="1C323EFA" w14:textId="77777777" w:rsidR="00960838" w:rsidRPr="00F40FA2" w:rsidRDefault="00804EB8">
      <w:pPr>
        <w:rPr>
          <w:sz w:val="32"/>
          <w:szCs w:val="32"/>
        </w:rPr>
      </w:pPr>
      <w:r w:rsidRPr="00F40FA2">
        <w:rPr>
          <w:sz w:val="32"/>
          <w:szCs w:val="32"/>
        </w:rPr>
        <w:t xml:space="preserve"> </w:t>
      </w:r>
    </w:p>
    <w:p w14:paraId="4EA6C0C8" w14:textId="77777777" w:rsidR="00960838" w:rsidRPr="00F40FA2" w:rsidRDefault="00804EB8">
      <w:pPr>
        <w:rPr>
          <w:sz w:val="32"/>
          <w:szCs w:val="32"/>
        </w:rPr>
      </w:pPr>
      <w:r w:rsidRPr="00F40FA2">
        <w:rPr>
          <w:sz w:val="32"/>
          <w:szCs w:val="32"/>
        </w:rPr>
        <w:t>Scenario T</w:t>
      </w:r>
    </w:p>
    <w:p w14:paraId="6E3E88D4" w14:textId="77777777" w:rsidR="00960838" w:rsidRPr="00F40FA2" w:rsidRDefault="00804EB8">
      <w:pPr>
        <w:rPr>
          <w:sz w:val="32"/>
          <w:szCs w:val="32"/>
        </w:rPr>
      </w:pPr>
      <w:r w:rsidRPr="00F40FA2">
        <w:rPr>
          <w:sz w:val="32"/>
          <w:szCs w:val="32"/>
        </w:rPr>
        <w:t>Velma is a graduate student who has official accommoda</w:t>
      </w:r>
      <w:r w:rsidRPr="00F40FA2">
        <w:rPr>
          <w:sz w:val="32"/>
          <w:szCs w:val="32"/>
        </w:rPr>
        <w:t>tions for using a word processor in class. Professor Smith allows all students to use laptops in class, so the accommodation letter seems unnecessary. Professor Smith files it away. As the semester proceeds, the professor notices that with in-class writing</w:t>
      </w:r>
      <w:r w:rsidRPr="00F40FA2">
        <w:rPr>
          <w:sz w:val="32"/>
          <w:szCs w:val="32"/>
        </w:rPr>
        <w:t xml:space="preserve"> activities (whether exam or otherwise), Velma always produces substantially less words/characters than her peers. How should the professor address this situation? Is the word processor enabling an accessible classroom environment for Velma? Is Professor S</w:t>
      </w:r>
      <w:r w:rsidRPr="00F40FA2">
        <w:rPr>
          <w:sz w:val="32"/>
          <w:szCs w:val="32"/>
        </w:rPr>
        <w:t>mith able to fairly assess Velma’s performance?</w:t>
      </w:r>
    </w:p>
    <w:p w14:paraId="7014147D" w14:textId="77777777" w:rsidR="00960838" w:rsidRPr="00F40FA2" w:rsidRDefault="00960838">
      <w:pPr>
        <w:rPr>
          <w:sz w:val="32"/>
          <w:szCs w:val="32"/>
        </w:rPr>
      </w:pPr>
    </w:p>
    <w:p w14:paraId="4D62F9C4" w14:textId="77777777" w:rsidR="00960838" w:rsidRPr="00F40FA2" w:rsidRDefault="00804EB8">
      <w:pPr>
        <w:rPr>
          <w:sz w:val="32"/>
          <w:szCs w:val="32"/>
        </w:rPr>
      </w:pPr>
      <w:r w:rsidRPr="00F40FA2">
        <w:rPr>
          <w:sz w:val="32"/>
          <w:szCs w:val="32"/>
        </w:rPr>
        <w:lastRenderedPageBreak/>
        <w:t xml:space="preserve"> </w:t>
      </w:r>
    </w:p>
    <w:p w14:paraId="6914C5DE" w14:textId="77777777" w:rsidR="00960838" w:rsidRPr="00F40FA2" w:rsidRDefault="00804EB8">
      <w:pPr>
        <w:rPr>
          <w:sz w:val="32"/>
          <w:szCs w:val="32"/>
        </w:rPr>
      </w:pPr>
      <w:r w:rsidRPr="00F40FA2">
        <w:rPr>
          <w:sz w:val="32"/>
          <w:szCs w:val="32"/>
        </w:rPr>
        <w:t xml:space="preserve"> </w:t>
      </w:r>
    </w:p>
    <w:p w14:paraId="5CF7C48A" w14:textId="77777777" w:rsidR="00960838" w:rsidRPr="00F40FA2" w:rsidRDefault="00804EB8">
      <w:pPr>
        <w:jc w:val="center"/>
        <w:rPr>
          <w:sz w:val="32"/>
          <w:szCs w:val="32"/>
        </w:rPr>
      </w:pPr>
      <w:r w:rsidRPr="00F40FA2">
        <w:rPr>
          <w:b/>
          <w:sz w:val="32"/>
          <w:szCs w:val="32"/>
        </w:rPr>
        <w:t>Group 6 Scenarios</w:t>
      </w:r>
    </w:p>
    <w:p w14:paraId="283BDBBE" w14:textId="77777777" w:rsidR="00960838" w:rsidRPr="00F40FA2" w:rsidRDefault="00804EB8">
      <w:pPr>
        <w:rPr>
          <w:sz w:val="32"/>
          <w:szCs w:val="32"/>
        </w:rPr>
      </w:pPr>
      <w:r w:rsidRPr="00F40FA2">
        <w:rPr>
          <w:sz w:val="32"/>
          <w:szCs w:val="32"/>
        </w:rPr>
        <w:t>Scenario U</w:t>
      </w:r>
    </w:p>
    <w:p w14:paraId="1B69DA4C" w14:textId="77777777" w:rsidR="00960838" w:rsidRPr="00F40FA2" w:rsidRDefault="00804EB8">
      <w:pPr>
        <w:rPr>
          <w:sz w:val="32"/>
          <w:szCs w:val="32"/>
        </w:rPr>
      </w:pPr>
      <w:r w:rsidRPr="00F40FA2">
        <w:rPr>
          <w:sz w:val="32"/>
          <w:szCs w:val="32"/>
        </w:rPr>
        <w:t>Amber has official accommodations for a note-taker and extended time on exams and is a pretty quiet student. She is enrolled in a first-year writing class, which is heavily d</w:t>
      </w:r>
      <w:r w:rsidRPr="00F40FA2">
        <w:rPr>
          <w:sz w:val="32"/>
          <w:szCs w:val="32"/>
        </w:rPr>
        <w:t>iscussion-based. The grading scheme on the syllabus has a 15% “participation” grade, which is described as follows: “All students are expected to be active, engaged learners in our classroom. Because learning from one another is a cornerstone of the course</w:t>
      </w:r>
      <w:r w:rsidRPr="00F40FA2">
        <w:rPr>
          <w:sz w:val="32"/>
          <w:szCs w:val="32"/>
        </w:rPr>
        <w:t xml:space="preserve">, you will be expected to articulate your positions, offer commentary on the positions of your peers, and openly dialogue during class inquiry or discussion of course content. Your participation score will reflect your level of active engagement.” Is this </w:t>
      </w:r>
      <w:r w:rsidRPr="00F40FA2">
        <w:rPr>
          <w:sz w:val="32"/>
          <w:szCs w:val="32"/>
        </w:rPr>
        <w:t>participation grade creating a barrier to access for Amber? Why or why not? If the answer is yes, how might that barrier be avoided?</w:t>
      </w:r>
    </w:p>
    <w:p w14:paraId="46E85A05" w14:textId="77777777" w:rsidR="00960838" w:rsidRPr="00F40FA2" w:rsidRDefault="00960838">
      <w:pPr>
        <w:rPr>
          <w:sz w:val="32"/>
          <w:szCs w:val="32"/>
        </w:rPr>
      </w:pPr>
    </w:p>
    <w:p w14:paraId="5AD2456F" w14:textId="77777777" w:rsidR="00960838" w:rsidRPr="00F40FA2" w:rsidRDefault="00804EB8">
      <w:pPr>
        <w:rPr>
          <w:sz w:val="32"/>
          <w:szCs w:val="32"/>
        </w:rPr>
      </w:pPr>
      <w:r w:rsidRPr="00F40FA2">
        <w:rPr>
          <w:sz w:val="32"/>
          <w:szCs w:val="32"/>
        </w:rPr>
        <w:t>Scenario V</w:t>
      </w:r>
    </w:p>
    <w:p w14:paraId="4FBEA870" w14:textId="77777777" w:rsidR="00960838" w:rsidRPr="00F40FA2" w:rsidRDefault="00804EB8">
      <w:pPr>
        <w:rPr>
          <w:sz w:val="32"/>
          <w:szCs w:val="32"/>
        </w:rPr>
      </w:pPr>
      <w:r w:rsidRPr="00F40FA2">
        <w:rPr>
          <w:sz w:val="32"/>
          <w:szCs w:val="32"/>
        </w:rPr>
        <w:t>Professor Elroy has a student in his class who has missed several meetings (sporadically). This student, Hilary</w:t>
      </w:r>
      <w:r w:rsidRPr="00F40FA2">
        <w:rPr>
          <w:sz w:val="32"/>
          <w:szCs w:val="32"/>
        </w:rPr>
        <w:t xml:space="preserve">, is not registered with the campus disability office, and to Professor Elroy’s knowledge, she does not have a disability. Hilary’s particular type of disability is deeply stigmatized, and she rarely discloses it to professors. With friends, she’s an open </w:t>
      </w:r>
      <w:r w:rsidRPr="00F40FA2">
        <w:rPr>
          <w:sz w:val="32"/>
          <w:szCs w:val="32"/>
        </w:rPr>
        <w:t>book about it and even participates on several Reddit support boards for people recently diagnosed. For some of her absences, she brings generic doctor’s notes; for some she does not. She never offers an additional explanation for her absenteeism. Sometime</w:t>
      </w:r>
      <w:r w:rsidRPr="00F40FA2">
        <w:rPr>
          <w:sz w:val="32"/>
          <w:szCs w:val="32"/>
        </w:rPr>
        <w:t xml:space="preserve">s she appears very tired in class. She also wears a Rasta backpack. Elroy’s attendance policy states </w:t>
      </w:r>
      <w:r w:rsidRPr="00F40FA2">
        <w:rPr>
          <w:sz w:val="32"/>
          <w:szCs w:val="32"/>
        </w:rPr>
        <w:lastRenderedPageBreak/>
        <w:t>that a student’s grade will be lowered at four absences (it’s a MWF course) by a letter grade and at seven absence, students automatically fail the course.</w:t>
      </w:r>
      <w:r w:rsidRPr="00F40FA2">
        <w:rPr>
          <w:sz w:val="32"/>
          <w:szCs w:val="32"/>
        </w:rPr>
        <w:t xml:space="preserve"> Hilary ends up failing the course due to her absences (even though she has performed competently on almost all assignments). Is her failure fair? Is it the inevitable result of her lack of disclosure? Is there any other way this might have gone? What are </w:t>
      </w:r>
      <w:r w:rsidRPr="00F40FA2">
        <w:rPr>
          <w:sz w:val="32"/>
          <w:szCs w:val="32"/>
        </w:rPr>
        <w:t>the challenges in the above scenario? How might it have been prevented?</w:t>
      </w:r>
    </w:p>
    <w:p w14:paraId="6050A6DA" w14:textId="77777777" w:rsidR="00960838" w:rsidRPr="00F40FA2" w:rsidRDefault="00804EB8">
      <w:pPr>
        <w:rPr>
          <w:sz w:val="32"/>
          <w:szCs w:val="32"/>
        </w:rPr>
      </w:pPr>
      <w:r w:rsidRPr="00F40FA2">
        <w:rPr>
          <w:sz w:val="32"/>
          <w:szCs w:val="32"/>
        </w:rPr>
        <w:t xml:space="preserve"> </w:t>
      </w:r>
    </w:p>
    <w:p w14:paraId="111DF50E" w14:textId="77777777" w:rsidR="00960838" w:rsidRPr="00F40FA2" w:rsidRDefault="00804EB8">
      <w:pPr>
        <w:rPr>
          <w:sz w:val="32"/>
          <w:szCs w:val="32"/>
        </w:rPr>
      </w:pPr>
      <w:r w:rsidRPr="00F40FA2">
        <w:rPr>
          <w:sz w:val="32"/>
          <w:szCs w:val="32"/>
        </w:rPr>
        <w:t>Scenario W</w:t>
      </w:r>
    </w:p>
    <w:p w14:paraId="454ED73A" w14:textId="77777777" w:rsidR="00960838" w:rsidRPr="00F40FA2" w:rsidRDefault="00804EB8">
      <w:pPr>
        <w:rPr>
          <w:sz w:val="32"/>
          <w:szCs w:val="32"/>
        </w:rPr>
      </w:pPr>
      <w:r w:rsidRPr="00F40FA2">
        <w:rPr>
          <w:sz w:val="32"/>
          <w:szCs w:val="32"/>
        </w:rPr>
        <w:t>Instructor Beth attends a professional development workshop for writing instructors. The workshop is focused on designing effective writing assignments. She presents one o</w:t>
      </w:r>
      <w:r w:rsidRPr="00F40FA2">
        <w:rPr>
          <w:sz w:val="32"/>
          <w:szCs w:val="32"/>
        </w:rPr>
        <w:t>f her assignments for critique among workshop attendees. Beth’s shared assignment notes several “alternative approaches” for students to take if they so choose. Some workshop attendees vehemently critique such a move, arguing that it creates too much for t</w:t>
      </w:r>
      <w:r w:rsidRPr="00F40FA2">
        <w:rPr>
          <w:sz w:val="32"/>
          <w:szCs w:val="32"/>
        </w:rPr>
        <w:t>he teacher to track and can be unfair to some of the other students who do the assignment in a traditional manner. What challenges to access are reflected in this scenario? Can we brainstorm possible remedies to such challenges?</w:t>
      </w:r>
    </w:p>
    <w:p w14:paraId="7CA3AE4C" w14:textId="77777777" w:rsidR="00960838" w:rsidRPr="00F40FA2" w:rsidRDefault="00804EB8">
      <w:pPr>
        <w:rPr>
          <w:sz w:val="32"/>
          <w:szCs w:val="32"/>
        </w:rPr>
      </w:pPr>
      <w:r w:rsidRPr="00F40FA2">
        <w:rPr>
          <w:sz w:val="32"/>
          <w:szCs w:val="32"/>
        </w:rPr>
        <w:t xml:space="preserve"> </w:t>
      </w:r>
    </w:p>
    <w:p w14:paraId="2E629ED5" w14:textId="77777777" w:rsidR="00960838" w:rsidRPr="00F40FA2" w:rsidRDefault="00804EB8">
      <w:pPr>
        <w:rPr>
          <w:sz w:val="32"/>
          <w:szCs w:val="32"/>
        </w:rPr>
      </w:pPr>
      <w:r w:rsidRPr="00F40FA2">
        <w:rPr>
          <w:sz w:val="32"/>
          <w:szCs w:val="32"/>
        </w:rPr>
        <w:t>Scenario X</w:t>
      </w:r>
    </w:p>
    <w:p w14:paraId="187429B9" w14:textId="77777777" w:rsidR="00960838" w:rsidRPr="00F40FA2" w:rsidRDefault="00804EB8">
      <w:pPr>
        <w:rPr>
          <w:sz w:val="32"/>
          <w:szCs w:val="32"/>
        </w:rPr>
      </w:pPr>
      <w:r w:rsidRPr="00F40FA2">
        <w:rPr>
          <w:sz w:val="32"/>
          <w:szCs w:val="32"/>
        </w:rPr>
        <w:t>Chuck is a stu</w:t>
      </w:r>
      <w:r w:rsidRPr="00F40FA2">
        <w:rPr>
          <w:sz w:val="32"/>
          <w:szCs w:val="32"/>
        </w:rPr>
        <w:t>dent-veteran. He has both physical disabilities and mental disabilities, but is capable of passing as temporarily able-bodied, and he usually prefers to do so. One of his disabilities (which is digestive in nature) causes him to leave class abruptly severa</w:t>
      </w:r>
      <w:r w:rsidRPr="00F40FA2">
        <w:rPr>
          <w:sz w:val="32"/>
          <w:szCs w:val="32"/>
        </w:rPr>
        <w:t xml:space="preserve">l times during the semester. One of his professors notices this behavior and asks to speak to Chuck after class. The professor reprimands Chuck for disrupting class so often and </w:t>
      </w:r>
      <w:r w:rsidRPr="00F40FA2">
        <w:rPr>
          <w:sz w:val="32"/>
          <w:szCs w:val="32"/>
        </w:rPr>
        <w:lastRenderedPageBreak/>
        <w:t>requests an explanation. Chuck, who is very private about his disabilities, el</w:t>
      </w:r>
      <w:r w:rsidRPr="00F40FA2">
        <w:rPr>
          <w:sz w:val="32"/>
          <w:szCs w:val="32"/>
        </w:rPr>
        <w:t>ects not to disclose. By the end of the semester, Chuck’s participation/engagement score has been negatively affected. What are the dynamics at work here? What are some alternate ways in which this scenario might have unfolded? Is there a way for access to</w:t>
      </w:r>
      <w:r w:rsidRPr="00F40FA2">
        <w:rPr>
          <w:sz w:val="32"/>
          <w:szCs w:val="32"/>
        </w:rPr>
        <w:t xml:space="preserve"> be improved when barriers to disclosure exist?</w:t>
      </w:r>
    </w:p>
    <w:p w14:paraId="3B71579A" w14:textId="77777777" w:rsidR="00960838" w:rsidRPr="00F40FA2" w:rsidRDefault="00804EB8">
      <w:pPr>
        <w:rPr>
          <w:sz w:val="32"/>
          <w:szCs w:val="32"/>
        </w:rPr>
      </w:pPr>
      <w:r w:rsidRPr="00F40FA2">
        <w:rPr>
          <w:sz w:val="32"/>
          <w:szCs w:val="32"/>
        </w:rPr>
        <w:t xml:space="preserve"> </w:t>
      </w:r>
    </w:p>
    <w:p w14:paraId="063A8E08" w14:textId="77777777" w:rsidR="00960838" w:rsidRPr="00F40FA2" w:rsidRDefault="00960838">
      <w:pPr>
        <w:rPr>
          <w:sz w:val="32"/>
          <w:szCs w:val="32"/>
        </w:rPr>
      </w:pPr>
    </w:p>
    <w:sectPr w:rsidR="00960838" w:rsidRPr="00F40FA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89AB25" w14:textId="77777777" w:rsidR="00804EB8" w:rsidRDefault="00804EB8">
      <w:pPr>
        <w:spacing w:line="240" w:lineRule="auto"/>
      </w:pPr>
      <w:r>
        <w:separator/>
      </w:r>
    </w:p>
  </w:endnote>
  <w:endnote w:type="continuationSeparator" w:id="0">
    <w:p w14:paraId="0203E7E3" w14:textId="77777777" w:rsidR="00804EB8" w:rsidRDefault="00804E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4C4229" w14:textId="77777777" w:rsidR="00804EB8" w:rsidRDefault="00804EB8">
      <w:pPr>
        <w:spacing w:line="240" w:lineRule="auto"/>
      </w:pPr>
      <w:r>
        <w:separator/>
      </w:r>
    </w:p>
  </w:footnote>
  <w:footnote w:type="continuationSeparator" w:id="0">
    <w:p w14:paraId="5D76C94B" w14:textId="77777777" w:rsidR="00804EB8" w:rsidRDefault="00804EB8">
      <w:pPr>
        <w:spacing w:line="240" w:lineRule="auto"/>
      </w:pPr>
      <w:r>
        <w:continuationSeparator/>
      </w:r>
    </w:p>
  </w:footnote>
  <w:footnote w:id="1">
    <w:p w14:paraId="014D1C4C" w14:textId="77777777" w:rsidR="00960838" w:rsidRDefault="00804EB8">
      <w:pPr>
        <w:spacing w:line="240" w:lineRule="auto"/>
      </w:pPr>
      <w:r>
        <w:rPr>
          <w:vertAlign w:val="superscript"/>
        </w:rPr>
        <w:footnoteRef/>
      </w:r>
      <w:r>
        <w:rPr>
          <w:sz w:val="20"/>
          <w:szCs w:val="20"/>
        </w:rPr>
        <w:t xml:space="preserve"> These scenarios are borrowed from research conducted by Dr. Tara Wood, Assistant Professor of English at Rockford University.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1"/>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60838"/>
    <w:rsid w:val="00804EB8"/>
    <w:rsid w:val="00960838"/>
    <w:rsid w:val="00F40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47CF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3154</Words>
  <Characters>17982</Characters>
  <Application>Microsoft Macintosh Word</Application>
  <DocSecurity>0</DocSecurity>
  <Lines>149</Lines>
  <Paragraphs>42</Paragraphs>
  <ScaleCrop>false</ScaleCrop>
  <LinksUpToDate>false</LinksUpToDate>
  <CharactersWithSpaces>21094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Annika Konrad</cp:lastModifiedBy>
  <cp:revision>2</cp:revision>
  <dcterms:created xsi:type="dcterms:W3CDTF">2016-08-29T15:27:00Z</dcterms:created>
  <dcterms:modified xsi:type="dcterms:W3CDTF">2016-08-29T15:30:00Z</dcterms:modified>
</cp:coreProperties>
</file>